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4B" w:rsidRDefault="004D094B"/>
    <w:p w:rsidR="00023FC6" w:rsidRDefault="00023FC6">
      <w:r>
        <w:t xml:space="preserve">Welcome to </w:t>
      </w:r>
      <w:r w:rsidR="00524C1A">
        <w:t>Scholastic Pursuit</w:t>
      </w:r>
      <w:r>
        <w:t xml:space="preserve">!  In this elective, we will be </w:t>
      </w:r>
      <w:r w:rsidR="00001927">
        <w:t xml:space="preserve">learning, </w:t>
      </w:r>
      <w:r w:rsidR="00524C1A">
        <w:t>researching</w:t>
      </w:r>
      <w:r w:rsidR="00001927">
        <w:t>, and discovering about all different sc</w:t>
      </w:r>
      <w:r w:rsidR="00524C1A">
        <w:t>holastic</w:t>
      </w:r>
      <w:r w:rsidR="00001927">
        <w:t xml:space="preserve"> topi</w:t>
      </w:r>
      <w:r w:rsidR="00524C1A">
        <w:t>cs in preparation for the Scholastic</w:t>
      </w:r>
      <w:r w:rsidR="00001927">
        <w:t xml:space="preserve"> </w:t>
      </w:r>
      <w:r w:rsidR="00524C1A">
        <w:t>Pursuit</w:t>
      </w:r>
      <w:r w:rsidR="00001927">
        <w:t xml:space="preserve"> tournament.</w:t>
      </w:r>
    </w:p>
    <w:p w:rsidR="00023FC6" w:rsidRDefault="00001927">
      <w:r>
        <w:t xml:space="preserve">We will be learning </w:t>
      </w:r>
      <w:r w:rsidR="00524C1A">
        <w:t>about current events, including headline events, government officials, and award winning books, movies, and sports teams</w:t>
      </w:r>
      <w:r>
        <w:t xml:space="preserve">.  We will be </w:t>
      </w:r>
      <w:r w:rsidR="00524C1A">
        <w:t>researching and reviewing concepts as we prepare to show our ability to apply our knowledge</w:t>
      </w:r>
      <w:r>
        <w:t xml:space="preserve">.  We will also be </w:t>
      </w:r>
      <w:r w:rsidR="00524C1A">
        <w:t>creating our own questions for submission to tournament officials.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EB40E2">
      <w:r>
        <w:t>Please let us</w:t>
      </w:r>
      <w:r w:rsidR="001A0C9A">
        <w:t xml:space="preserve"> know if you have any questions!</w:t>
      </w:r>
    </w:p>
    <w:p w:rsidR="001A0C9A" w:rsidRDefault="001A0C9A"/>
    <w:p w:rsidR="001A0C9A" w:rsidRPr="00EB40E2" w:rsidRDefault="001A0C9A">
      <w:r>
        <w:t>Ms. F</w:t>
      </w:r>
      <w:r w:rsidRPr="00EB40E2">
        <w:t>ox</w:t>
      </w:r>
      <w:r w:rsidR="00EB40E2" w:rsidRPr="00EB40E2">
        <w:tab/>
      </w:r>
      <w:r w:rsidR="00EB40E2" w:rsidRPr="00EB40E2">
        <w:tab/>
      </w:r>
      <w:r w:rsidR="00EB40E2" w:rsidRPr="00EB40E2">
        <w:tab/>
      </w:r>
      <w:r w:rsidR="00EB40E2" w:rsidRPr="00EB40E2">
        <w:tab/>
      </w:r>
      <w:r w:rsidR="00EB40E2" w:rsidRPr="00EB40E2">
        <w:tab/>
      </w:r>
      <w:r w:rsidR="00EB40E2" w:rsidRPr="00EB40E2">
        <w:tab/>
      </w:r>
      <w:r w:rsidR="00EB40E2" w:rsidRPr="00EB40E2">
        <w:tab/>
      </w:r>
      <w:r w:rsidR="00EB40E2" w:rsidRPr="00EB40E2">
        <w:tab/>
        <w:t xml:space="preserve">Ms. Barnes </w:t>
      </w:r>
      <w:proofErr w:type="spellStart"/>
      <w:r w:rsidR="00EB40E2" w:rsidRPr="00EB40E2">
        <w:t>Cardinale</w:t>
      </w:r>
      <w:proofErr w:type="spellEnd"/>
    </w:p>
    <w:p w:rsidR="001A0C9A" w:rsidRDefault="00EB40E2">
      <w:hyperlink r:id="rId6" w:history="1">
        <w:r w:rsidRPr="00EB40E2">
          <w:rPr>
            <w:rStyle w:val="Hyperlink"/>
            <w:color w:val="auto"/>
            <w:u w:val="none"/>
          </w:rPr>
          <w:t>sfox@wcpss.net</w:t>
        </w:r>
      </w:hyperlink>
      <w:r w:rsidRPr="00EB40E2">
        <w:tab/>
      </w:r>
      <w:r w:rsidRPr="00EB40E2">
        <w:tab/>
      </w:r>
      <w:r w:rsidRPr="00EB40E2">
        <w:tab/>
      </w:r>
      <w:r w:rsidRPr="00EB40E2">
        <w:tab/>
      </w:r>
      <w:r w:rsidRPr="00EB40E2">
        <w:tab/>
      </w:r>
      <w:r w:rsidRPr="00EB40E2">
        <w:tab/>
      </w:r>
      <w:hyperlink r:id="rId7" w:history="1">
        <w:r w:rsidRPr="00EB40E2">
          <w:rPr>
            <w:rStyle w:val="Hyperlink"/>
            <w:color w:val="auto"/>
            <w:u w:val="none"/>
          </w:rPr>
          <w:t>pbarnescardinale@wcpss.net</w:t>
        </w:r>
      </w:hyperlink>
    </w:p>
    <w:p w:rsidR="00023FC6" w:rsidRDefault="00023FC6"/>
    <w:tbl>
      <w:tblPr>
        <w:tblStyle w:val="TableGrid"/>
        <w:tblW w:w="9576" w:type="dxa"/>
        <w:tblLook w:val="04A0"/>
      </w:tblPr>
      <w:tblGrid>
        <w:gridCol w:w="1283"/>
        <w:gridCol w:w="2425"/>
        <w:gridCol w:w="3240"/>
        <w:gridCol w:w="2628"/>
      </w:tblGrid>
      <w:tr w:rsidR="00C14BC1" w:rsidTr="00C14BC1">
        <w:tc>
          <w:tcPr>
            <w:tcW w:w="1283" w:type="dxa"/>
          </w:tcPr>
          <w:p w:rsidR="00C14BC1" w:rsidRDefault="00C14BC1"/>
        </w:tc>
        <w:tc>
          <w:tcPr>
            <w:tcW w:w="2425" w:type="dxa"/>
          </w:tcPr>
          <w:p w:rsidR="00C14BC1" w:rsidRDefault="00C14BC1">
            <w:r>
              <w:t>Language Arts Standards</w:t>
            </w:r>
          </w:p>
        </w:tc>
        <w:tc>
          <w:tcPr>
            <w:tcW w:w="3240" w:type="dxa"/>
          </w:tcPr>
          <w:p w:rsidR="00C14BC1" w:rsidRDefault="00C14BC1">
            <w:r>
              <w:t>Social Studies Standards</w:t>
            </w:r>
          </w:p>
        </w:tc>
        <w:tc>
          <w:tcPr>
            <w:tcW w:w="2628" w:type="dxa"/>
          </w:tcPr>
          <w:p w:rsidR="00C14BC1" w:rsidRDefault="00C14BC1">
            <w:r>
              <w:t>Science Standards</w:t>
            </w:r>
          </w:p>
        </w:tc>
      </w:tr>
      <w:tr w:rsidR="00C14BC1" w:rsidTr="00C14BC1">
        <w:tc>
          <w:tcPr>
            <w:tcW w:w="1283" w:type="dxa"/>
          </w:tcPr>
          <w:p w:rsidR="00C14BC1" w:rsidRDefault="00C14BC1">
            <w:r>
              <w:t>Fourth Grade</w:t>
            </w:r>
          </w:p>
        </w:tc>
        <w:tc>
          <w:tcPr>
            <w:tcW w:w="2425" w:type="dxa"/>
          </w:tcPr>
          <w:p w:rsidR="00C14BC1" w:rsidRDefault="00C14BC1" w:rsidP="00407488">
            <w:r>
              <w:t>RI.4.1, RI.4.2, RI.4.3, RI.4.7, RI.4.9, W.4.7, W.4.8, L.4.3</w:t>
            </w:r>
          </w:p>
        </w:tc>
        <w:tc>
          <w:tcPr>
            <w:tcW w:w="3240" w:type="dxa"/>
          </w:tcPr>
          <w:p w:rsidR="00C14BC1" w:rsidRDefault="00C14BC1">
            <w:r>
              <w:t>4.H.2, 4.C&amp;G.1</w:t>
            </w:r>
          </w:p>
        </w:tc>
        <w:tc>
          <w:tcPr>
            <w:tcW w:w="2628" w:type="dxa"/>
          </w:tcPr>
          <w:p w:rsidR="00C14BC1" w:rsidRDefault="00C14BC1">
            <w:r>
              <w:t>4.P.2, 4.P.3, 4.E.1, 4.L.1, 4.L.2</w:t>
            </w:r>
          </w:p>
        </w:tc>
      </w:tr>
      <w:tr w:rsidR="00C14BC1" w:rsidTr="00C14BC1">
        <w:tc>
          <w:tcPr>
            <w:tcW w:w="1283" w:type="dxa"/>
          </w:tcPr>
          <w:p w:rsidR="00C14BC1" w:rsidRDefault="00C14BC1">
            <w:r>
              <w:t>Fifth Grade</w:t>
            </w:r>
          </w:p>
        </w:tc>
        <w:tc>
          <w:tcPr>
            <w:tcW w:w="2425" w:type="dxa"/>
          </w:tcPr>
          <w:p w:rsidR="00C14BC1" w:rsidRDefault="00C14BC1">
            <w:r>
              <w:t>RI.5.1, RI.5.2, RI.5.3, RI.5.7, RI.5.9, W.5.7, W.5.8, L.5.3</w:t>
            </w:r>
          </w:p>
        </w:tc>
        <w:tc>
          <w:tcPr>
            <w:tcW w:w="3240" w:type="dxa"/>
          </w:tcPr>
          <w:p w:rsidR="00C14BC1" w:rsidRDefault="00C14BC1">
            <w:r>
              <w:t>5.H.2, 5.C&amp;G.1</w:t>
            </w:r>
          </w:p>
        </w:tc>
        <w:tc>
          <w:tcPr>
            <w:tcW w:w="2628" w:type="dxa"/>
          </w:tcPr>
          <w:p w:rsidR="00C14BC1" w:rsidRDefault="00C14BC1">
            <w:r>
              <w:t>5.P.2, 5.P.3, 5.E.1, 5.L.1, 5.L.2, 5.L.3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045252">
      <w:pPr>
        <w:rPr>
          <w:rStyle w:val="Hyperlink"/>
        </w:rPr>
      </w:pPr>
      <w:hyperlink r:id="rId8" w:history="1">
        <w:r w:rsidR="001A0C9A" w:rsidRPr="00FD30BF">
          <w:rPr>
            <w:rStyle w:val="Hyperlink"/>
          </w:rPr>
          <w:t>www.corestandards.org</w:t>
        </w:r>
      </w:hyperlink>
    </w:p>
    <w:p w:rsidR="00C14BC1" w:rsidRDefault="00045252">
      <w:hyperlink r:id="rId9" w:history="1">
        <w:r w:rsidR="00C14BC1" w:rsidRPr="007611F1">
          <w:rPr>
            <w:rStyle w:val="Hyperlink"/>
          </w:rPr>
          <w:t>http://www.ncpublicschools.org/curriculum/socialstudies/scos/</w:t>
        </w:r>
      </w:hyperlink>
    </w:p>
    <w:p w:rsidR="00407488" w:rsidRDefault="00045252">
      <w:hyperlink r:id="rId10" w:history="1">
        <w:r w:rsidR="00407488" w:rsidRPr="00154FCB">
          <w:rPr>
            <w:rStyle w:val="Hyperlink"/>
          </w:rPr>
          <w:t>www.ncpublicschools.org/curriculum/science/scos</w:t>
        </w:r>
      </w:hyperlink>
    </w:p>
    <w:p w:rsidR="001A0C9A" w:rsidRDefault="001A0C9A">
      <w:bookmarkStart w:id="0" w:name="_GoBack"/>
      <w:bookmarkEnd w:id="0"/>
    </w:p>
    <w:sectPr w:rsidR="001A0C9A" w:rsidSect="004D09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08" w:rsidRDefault="002B7E08" w:rsidP="00023FC6">
      <w:pPr>
        <w:spacing w:after="0" w:line="240" w:lineRule="auto"/>
      </w:pPr>
      <w:r>
        <w:separator/>
      </w:r>
    </w:p>
  </w:endnote>
  <w:endnote w:type="continuationSeparator" w:id="0">
    <w:p w:rsidR="002B7E08" w:rsidRDefault="002B7E08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08" w:rsidRDefault="002B7E08" w:rsidP="00023FC6">
      <w:pPr>
        <w:spacing w:after="0" w:line="240" w:lineRule="auto"/>
      </w:pPr>
      <w:r>
        <w:separator/>
      </w:r>
    </w:p>
  </w:footnote>
  <w:footnote w:type="continuationSeparator" w:id="0">
    <w:p w:rsidR="002B7E08" w:rsidRDefault="002B7E08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C6" w:rsidRPr="00023FC6" w:rsidRDefault="00524C1A" w:rsidP="00023FC6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>
          <wp:extent cx="532076" cy="875926"/>
          <wp:effectExtent l="114300" t="57150" r="78105" b="635"/>
          <wp:docPr id="4" name="Picture 4" descr="C:\Program Files (x86)\Microsoft Office\MEDIA\CAGCAT10\j029912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99125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19766">
                    <a:off x="0" y="0"/>
                    <a:ext cx="532121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>Scholastic Pursuit</w:t>
    </w:r>
    <w:r>
      <w:rPr>
        <w:noProof/>
        <w:sz w:val="40"/>
        <w:szCs w:val="40"/>
      </w:rPr>
      <w:drawing>
        <wp:inline distT="0" distB="0" distL="0" distR="0">
          <wp:extent cx="532076" cy="875926"/>
          <wp:effectExtent l="19050" t="76200" r="20955" b="38735"/>
          <wp:docPr id="3" name="Picture 3" descr="C:\Program Files (x86)\Microsoft Office\MEDIA\CAGCAT10\j029912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99125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83310">
                    <a:off x="0" y="0"/>
                    <a:ext cx="532121" cy="8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FC6"/>
    <w:rsid w:val="00001927"/>
    <w:rsid w:val="00023FC6"/>
    <w:rsid w:val="00045252"/>
    <w:rsid w:val="001A0C9A"/>
    <w:rsid w:val="00262AC5"/>
    <w:rsid w:val="002B7E08"/>
    <w:rsid w:val="003875CA"/>
    <w:rsid w:val="00390AD8"/>
    <w:rsid w:val="00407488"/>
    <w:rsid w:val="004D094B"/>
    <w:rsid w:val="00524C1A"/>
    <w:rsid w:val="006736B0"/>
    <w:rsid w:val="00941E56"/>
    <w:rsid w:val="00BD2741"/>
    <w:rsid w:val="00C14BC1"/>
    <w:rsid w:val="00EB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barnescardinale@wcps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ox@wcpss.ne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cpublicschools.org/curriculum/science/sc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publicschools.org/curriculum/socialstudies/scos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sfox</cp:lastModifiedBy>
  <cp:revision>3</cp:revision>
  <cp:lastPrinted>2016-04-04T18:45:00Z</cp:lastPrinted>
  <dcterms:created xsi:type="dcterms:W3CDTF">2015-04-02T02:38:00Z</dcterms:created>
  <dcterms:modified xsi:type="dcterms:W3CDTF">2016-04-04T18:45:00Z</dcterms:modified>
</cp:coreProperties>
</file>